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91" w:rsidRPr="00475E25" w:rsidRDefault="003A1091" w:rsidP="00570231">
      <w:pPr>
        <w:jc w:val="center"/>
        <w:rPr>
          <w:b/>
          <w:bCs/>
          <w:sz w:val="32"/>
          <w:szCs w:val="32"/>
          <w:u w:val="single"/>
          <w:lang w:eastAsia="ko-KR"/>
        </w:rPr>
      </w:pPr>
    </w:p>
    <w:p w:rsidR="00B85F00" w:rsidRPr="00475E25" w:rsidRDefault="00FA122F" w:rsidP="00570231">
      <w:pPr>
        <w:rPr>
          <w:b/>
          <w:bCs/>
          <w:sz w:val="32"/>
          <w:szCs w:val="32"/>
          <w:u w:val="single"/>
          <w:lang w:eastAsia="ko-KR"/>
        </w:rPr>
      </w:pPr>
      <w:r w:rsidRPr="00475E25">
        <w:rPr>
          <w:noProof/>
        </w:rPr>
        <w:drawing>
          <wp:inline distT="0" distB="0" distL="0" distR="0">
            <wp:extent cx="2057400" cy="572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CT-Logo-&amp;-Tagline_RGB-web_siz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056" w:rsidRPr="00475E25" w:rsidRDefault="00CE2056" w:rsidP="00CE2056">
      <w:pPr>
        <w:spacing w:before="52"/>
        <w:ind w:left="720"/>
        <w:rPr>
          <w:rFonts w:ascii="Calibri" w:hAnsi="Calibri"/>
          <w:lang w:eastAsia="ko-KR"/>
        </w:rPr>
      </w:pPr>
    </w:p>
    <w:p w:rsidR="00475E25" w:rsidRPr="00475E25" w:rsidRDefault="000C5CF7" w:rsidP="00475E25">
      <w:pPr>
        <w:spacing w:before="24" w:after="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The </w:t>
      </w:r>
      <w:bookmarkStart w:id="0" w:name="_GoBack"/>
      <w:r>
        <w:rPr>
          <w:rFonts w:ascii="Calibri" w:hAnsi="Calibri"/>
          <w:b/>
        </w:rPr>
        <w:t>WICT</w:t>
      </w:r>
      <w:bookmarkEnd w:id="0"/>
      <w:r>
        <w:rPr>
          <w:rFonts w:ascii="Calibri" w:hAnsi="Calibri"/>
          <w:b/>
        </w:rPr>
        <w:t xml:space="preserve"> Network</w:t>
      </w:r>
      <w:r w:rsidR="000064F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Sample </w:t>
      </w:r>
      <w:r w:rsidR="00475E25" w:rsidRPr="00475E25">
        <w:rPr>
          <w:rFonts w:ascii="Calibri" w:hAnsi="Calibri"/>
          <w:b/>
        </w:rPr>
        <w:t>Credit Card Policy</w:t>
      </w:r>
    </w:p>
    <w:p w:rsidR="00475E25" w:rsidRPr="00475E25" w:rsidRDefault="000C5CF7" w:rsidP="00475E25">
      <w:pPr>
        <w:spacing w:before="24" w:after="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The WICT Network: </w:t>
      </w:r>
      <w:r w:rsidRPr="000C5CF7">
        <w:rPr>
          <w:rFonts w:ascii="Calibri" w:hAnsi="Calibri"/>
          <w:b/>
          <w:highlight w:val="green"/>
        </w:rPr>
        <w:t>[CHAPTER NAME]</w:t>
      </w:r>
      <w:r>
        <w:rPr>
          <w:rFonts w:ascii="Calibri" w:hAnsi="Calibri"/>
          <w:b/>
        </w:rPr>
        <w:t xml:space="preserve"> </w:t>
      </w:r>
      <w:r w:rsidR="00475E25" w:rsidRPr="00475E25">
        <w:rPr>
          <w:rFonts w:ascii="Calibri" w:hAnsi="Calibri"/>
          <w:b/>
        </w:rPr>
        <w:t>Credit Card Policy</w:t>
      </w:r>
    </w:p>
    <w:p w:rsidR="00475E25" w:rsidRPr="00475E25" w:rsidRDefault="005C04C5" w:rsidP="00475E25">
      <w:pPr>
        <w:spacing w:before="24" w:after="60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Effective January </w:t>
      </w:r>
      <w:r w:rsidR="00475E25" w:rsidRPr="00475E25">
        <w:rPr>
          <w:rFonts w:ascii="Calibri" w:hAnsi="Calibri"/>
          <w:i/>
        </w:rPr>
        <w:t>1, 20</w:t>
      </w:r>
      <w:r w:rsidR="00475E25" w:rsidRPr="000C5CF7">
        <w:rPr>
          <w:rFonts w:ascii="Calibri" w:hAnsi="Calibri"/>
          <w:i/>
          <w:highlight w:val="green"/>
        </w:rPr>
        <w:t>XX</w:t>
      </w:r>
    </w:p>
    <w:p w:rsidR="00475E25" w:rsidRPr="00475E25" w:rsidRDefault="00475E25" w:rsidP="00475E25">
      <w:pPr>
        <w:spacing w:before="24" w:after="60"/>
        <w:rPr>
          <w:rFonts w:ascii="Calibri" w:hAnsi="Calibri"/>
        </w:rPr>
      </w:pPr>
    </w:p>
    <w:p w:rsidR="00475E25" w:rsidRDefault="00475E25" w:rsidP="00475E25">
      <w:pPr>
        <w:spacing w:before="24" w:after="60"/>
        <w:rPr>
          <w:rFonts w:ascii="Calibri" w:hAnsi="Calibri"/>
        </w:rPr>
      </w:pPr>
      <w:r w:rsidRPr="00475E25">
        <w:rPr>
          <w:rFonts w:ascii="Calibri" w:hAnsi="Calibri"/>
        </w:rPr>
        <w:t xml:space="preserve">Credit cards are to be used for </w:t>
      </w:r>
      <w:r w:rsidR="000C5CF7" w:rsidRPr="000C5CF7">
        <w:rPr>
          <w:rFonts w:ascii="Calibri" w:hAnsi="Calibri"/>
        </w:rPr>
        <w:t xml:space="preserve">The WICT Network: </w:t>
      </w:r>
      <w:r w:rsidR="000C5CF7" w:rsidRPr="000C5CF7">
        <w:rPr>
          <w:rFonts w:ascii="Calibri" w:hAnsi="Calibri"/>
          <w:highlight w:val="green"/>
        </w:rPr>
        <w:t>[CHAPTER NAME]</w:t>
      </w:r>
      <w:r w:rsidR="000C5CF7" w:rsidRPr="000C5CF7">
        <w:rPr>
          <w:rFonts w:ascii="Calibri" w:hAnsi="Calibri"/>
          <w:b/>
        </w:rPr>
        <w:t xml:space="preserve"> </w:t>
      </w:r>
      <w:r w:rsidRPr="00475E25">
        <w:rPr>
          <w:rFonts w:ascii="Calibri" w:hAnsi="Calibri"/>
        </w:rPr>
        <w:t>business purposes only, and are never, under any circumstances, to be used for personal expenses.</w:t>
      </w:r>
    </w:p>
    <w:p w:rsidR="00475E25" w:rsidRPr="00475E25" w:rsidRDefault="00475E25" w:rsidP="00475E25">
      <w:pPr>
        <w:spacing w:before="24" w:after="60"/>
        <w:rPr>
          <w:rFonts w:ascii="Calibri" w:hAnsi="Calibri"/>
        </w:rPr>
      </w:pPr>
    </w:p>
    <w:p w:rsidR="000064F8" w:rsidRDefault="000064F8" w:rsidP="00475E25">
      <w:pPr>
        <w:numPr>
          <w:ilvl w:val="0"/>
          <w:numId w:val="41"/>
        </w:numPr>
        <w:spacing w:before="24" w:after="60"/>
        <w:rPr>
          <w:rFonts w:ascii="Calibri" w:hAnsi="Calibri"/>
        </w:rPr>
      </w:pPr>
      <w:r>
        <w:rPr>
          <w:rFonts w:ascii="Calibri" w:hAnsi="Calibri"/>
        </w:rPr>
        <w:t>The user understands they bear ultimate responsibility for the card.</w:t>
      </w:r>
    </w:p>
    <w:p w:rsidR="00475E25" w:rsidRDefault="000064F8" w:rsidP="00475E25">
      <w:pPr>
        <w:numPr>
          <w:ilvl w:val="0"/>
          <w:numId w:val="41"/>
        </w:numPr>
        <w:spacing w:before="24" w:after="60"/>
        <w:rPr>
          <w:rFonts w:ascii="Calibri" w:hAnsi="Calibri"/>
        </w:rPr>
      </w:pPr>
      <w:r>
        <w:rPr>
          <w:rFonts w:ascii="Calibri" w:hAnsi="Calibri"/>
        </w:rPr>
        <w:t>The user must include a</w:t>
      </w:r>
      <w:r w:rsidR="00475E25" w:rsidRPr="00475E25">
        <w:rPr>
          <w:rFonts w:ascii="Calibri" w:hAnsi="Calibri"/>
        </w:rPr>
        <w:t xml:space="preserve"> receipt from all uses of a credit card with an expense report. </w:t>
      </w:r>
    </w:p>
    <w:p w:rsidR="00475E25" w:rsidRDefault="00475E25" w:rsidP="00475E25">
      <w:pPr>
        <w:numPr>
          <w:ilvl w:val="1"/>
          <w:numId w:val="41"/>
        </w:numPr>
        <w:spacing w:before="24" w:after="60"/>
        <w:rPr>
          <w:rFonts w:ascii="Calibri" w:hAnsi="Calibri"/>
        </w:rPr>
      </w:pPr>
      <w:r w:rsidRPr="00475E25">
        <w:rPr>
          <w:rFonts w:ascii="Calibri" w:hAnsi="Calibri"/>
        </w:rPr>
        <w:t>The expense report must de</w:t>
      </w:r>
      <w:r>
        <w:rPr>
          <w:rFonts w:ascii="Calibri" w:hAnsi="Calibri"/>
        </w:rPr>
        <w:t>tail the purpose of the charge</w:t>
      </w:r>
      <w:r w:rsidR="000064F8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475E25" w:rsidRDefault="00475E25" w:rsidP="00475E25">
      <w:pPr>
        <w:numPr>
          <w:ilvl w:val="1"/>
          <w:numId w:val="41"/>
        </w:numPr>
        <w:spacing w:before="24" w:after="60"/>
        <w:rPr>
          <w:rFonts w:ascii="Calibri" w:hAnsi="Calibri"/>
        </w:rPr>
      </w:pPr>
      <w:r>
        <w:rPr>
          <w:rFonts w:ascii="Calibri" w:hAnsi="Calibri"/>
        </w:rPr>
        <w:t>I</w:t>
      </w:r>
      <w:r w:rsidRPr="00475E25">
        <w:rPr>
          <w:rFonts w:ascii="Calibri" w:hAnsi="Calibri"/>
        </w:rPr>
        <w:t xml:space="preserve">f a meal or any other item is purchased for an individual other than the card holder, this individual must be listed on the expense report. </w:t>
      </w:r>
    </w:p>
    <w:p w:rsidR="00475E25" w:rsidRDefault="00475E25" w:rsidP="00475E25">
      <w:pPr>
        <w:numPr>
          <w:ilvl w:val="1"/>
          <w:numId w:val="41"/>
        </w:numPr>
        <w:spacing w:before="24" w:after="60"/>
        <w:rPr>
          <w:rFonts w:ascii="Calibri" w:hAnsi="Calibri"/>
        </w:rPr>
      </w:pPr>
      <w:r w:rsidRPr="00475E25">
        <w:rPr>
          <w:rFonts w:ascii="Calibri" w:hAnsi="Calibri"/>
        </w:rPr>
        <w:t>Charges for alcohol will not be approved under any circumstances.</w:t>
      </w:r>
    </w:p>
    <w:p w:rsidR="00475E25" w:rsidRDefault="00475E25" w:rsidP="00475E25">
      <w:pPr>
        <w:numPr>
          <w:ilvl w:val="0"/>
          <w:numId w:val="41"/>
        </w:numPr>
        <w:spacing w:before="24" w:after="60"/>
        <w:rPr>
          <w:rFonts w:ascii="Calibri" w:hAnsi="Calibri"/>
        </w:rPr>
      </w:pPr>
      <w:r w:rsidRPr="00475E25">
        <w:rPr>
          <w:rFonts w:ascii="Calibri" w:hAnsi="Calibri"/>
        </w:rPr>
        <w:t xml:space="preserve">Any charges for which an expense report has not been submitted within </w:t>
      </w:r>
      <w:r w:rsidR="000064F8" w:rsidRPr="000064F8">
        <w:rPr>
          <w:rFonts w:ascii="Calibri" w:hAnsi="Calibri"/>
          <w:highlight w:val="green"/>
        </w:rPr>
        <w:t>XX</w:t>
      </w:r>
      <w:r w:rsidRPr="00475E25">
        <w:rPr>
          <w:rFonts w:ascii="Calibri" w:hAnsi="Calibri"/>
        </w:rPr>
        <w:t xml:space="preserve"> days will be considered the personal responsibility of the card holder.</w:t>
      </w:r>
    </w:p>
    <w:p w:rsidR="00475E25" w:rsidRDefault="00475E25" w:rsidP="00475E25">
      <w:pPr>
        <w:numPr>
          <w:ilvl w:val="0"/>
          <w:numId w:val="41"/>
        </w:numPr>
        <w:spacing w:before="24" w:after="60"/>
        <w:rPr>
          <w:rFonts w:ascii="Calibri" w:hAnsi="Calibri"/>
        </w:rPr>
      </w:pPr>
      <w:r w:rsidRPr="00475E25">
        <w:rPr>
          <w:rFonts w:ascii="Calibri" w:hAnsi="Calibri"/>
        </w:rPr>
        <w:t xml:space="preserve">All charges must adhere to the budget adopted by the </w:t>
      </w:r>
      <w:r>
        <w:rPr>
          <w:rFonts w:ascii="Calibri" w:hAnsi="Calibri"/>
        </w:rPr>
        <w:t>chapter</w:t>
      </w:r>
      <w:r w:rsidRPr="00475E25">
        <w:rPr>
          <w:rFonts w:ascii="Calibri" w:hAnsi="Calibri"/>
        </w:rPr>
        <w:t>. Any charges not covered by the budget must be approved prior to payment/reimbursement.</w:t>
      </w:r>
    </w:p>
    <w:p w:rsidR="001669C0" w:rsidRDefault="001669C0" w:rsidP="00475E25">
      <w:pPr>
        <w:numPr>
          <w:ilvl w:val="0"/>
          <w:numId w:val="41"/>
        </w:numPr>
        <w:spacing w:before="24" w:after="60"/>
        <w:rPr>
          <w:rFonts w:ascii="Calibri" w:hAnsi="Calibri"/>
        </w:rPr>
      </w:pPr>
      <w:r>
        <w:rPr>
          <w:rFonts w:ascii="Calibri" w:hAnsi="Calibri"/>
        </w:rPr>
        <w:t xml:space="preserve">Any charge over </w:t>
      </w:r>
      <w:r w:rsidRPr="001669C0">
        <w:rPr>
          <w:rFonts w:ascii="Calibri" w:hAnsi="Calibri"/>
          <w:highlight w:val="green"/>
        </w:rPr>
        <w:t>$xxxx</w:t>
      </w:r>
      <w:r>
        <w:rPr>
          <w:rFonts w:ascii="Calibri" w:hAnsi="Calibri"/>
        </w:rPr>
        <w:t xml:space="preserve"> must be pre-approved by the chapter president in writing.</w:t>
      </w:r>
    </w:p>
    <w:p w:rsidR="000064F8" w:rsidRDefault="000064F8" w:rsidP="00475E25">
      <w:pPr>
        <w:numPr>
          <w:ilvl w:val="0"/>
          <w:numId w:val="41"/>
        </w:numPr>
        <w:spacing w:before="24" w:after="60"/>
        <w:rPr>
          <w:rFonts w:ascii="Calibri" w:hAnsi="Calibri"/>
        </w:rPr>
      </w:pPr>
      <w:r>
        <w:rPr>
          <w:rFonts w:ascii="Calibri" w:hAnsi="Calibri"/>
        </w:rPr>
        <w:t>The user understands they will not use the credit card to withdraw cash.</w:t>
      </w:r>
    </w:p>
    <w:p w:rsidR="000064F8" w:rsidRDefault="000064F8" w:rsidP="00475E25">
      <w:pPr>
        <w:numPr>
          <w:ilvl w:val="0"/>
          <w:numId w:val="41"/>
        </w:numPr>
        <w:spacing w:before="24" w:after="60"/>
        <w:rPr>
          <w:rFonts w:ascii="Calibri" w:hAnsi="Calibri"/>
        </w:rPr>
      </w:pPr>
      <w:r>
        <w:rPr>
          <w:rFonts w:ascii="Calibri" w:hAnsi="Calibri"/>
        </w:rPr>
        <w:t>If the card is lost or stolen, it must be reported immediately to the chapter treasurer.</w:t>
      </w:r>
    </w:p>
    <w:p w:rsidR="000064F8" w:rsidRPr="00475E25" w:rsidRDefault="000C5CF7" w:rsidP="00475E25">
      <w:pPr>
        <w:numPr>
          <w:ilvl w:val="0"/>
          <w:numId w:val="41"/>
        </w:numPr>
        <w:spacing w:before="24" w:after="60"/>
        <w:rPr>
          <w:rFonts w:ascii="Calibri" w:hAnsi="Calibri"/>
        </w:rPr>
      </w:pPr>
      <w:r>
        <w:rPr>
          <w:rFonts w:ascii="Calibri" w:hAnsi="Calibri"/>
        </w:rPr>
        <w:t xml:space="preserve">If I resign from my position with The WICT Network: </w:t>
      </w:r>
      <w:r w:rsidRPr="000C5CF7">
        <w:rPr>
          <w:rFonts w:ascii="Calibri" w:hAnsi="Calibri"/>
          <w:highlight w:val="green"/>
        </w:rPr>
        <w:t>[CHAPTER NAME]</w:t>
      </w:r>
      <w:r>
        <w:rPr>
          <w:rFonts w:ascii="Calibri" w:hAnsi="Calibri"/>
        </w:rPr>
        <w:t xml:space="preserve"> </w:t>
      </w:r>
      <w:r w:rsidR="000064F8">
        <w:rPr>
          <w:rFonts w:ascii="Calibri" w:hAnsi="Calibri"/>
        </w:rPr>
        <w:t>board, I will return the card with all reconciliations prior to departure.</w:t>
      </w:r>
    </w:p>
    <w:p w:rsidR="00475E25" w:rsidRDefault="00475E25" w:rsidP="00475E25">
      <w:pPr>
        <w:spacing w:before="24" w:after="60"/>
        <w:rPr>
          <w:rFonts w:ascii="Calibri" w:hAnsi="Calibri"/>
        </w:rPr>
      </w:pPr>
    </w:p>
    <w:p w:rsidR="00475E25" w:rsidRDefault="00475E25" w:rsidP="00475E25">
      <w:pPr>
        <w:spacing w:before="24" w:after="60"/>
        <w:rPr>
          <w:rFonts w:ascii="Calibri" w:hAnsi="Calibri"/>
        </w:rPr>
      </w:pPr>
      <w:r>
        <w:rPr>
          <w:rFonts w:ascii="Calibri" w:hAnsi="Calibri"/>
        </w:rPr>
        <w:t xml:space="preserve">Each board member that will be issued a credit card or ATM/Debit card must adhere to this policy. Your signature below </w:t>
      </w:r>
      <w:r w:rsidR="001669C0">
        <w:rPr>
          <w:rFonts w:ascii="Calibri" w:hAnsi="Calibri"/>
        </w:rPr>
        <w:t>confirms</w:t>
      </w:r>
      <w:r>
        <w:rPr>
          <w:rFonts w:ascii="Calibri" w:hAnsi="Calibri"/>
        </w:rPr>
        <w:t xml:space="preserve"> that you have read and understand this policy.</w:t>
      </w:r>
    </w:p>
    <w:p w:rsidR="00475E25" w:rsidRDefault="00475E25" w:rsidP="00475E25">
      <w:pPr>
        <w:spacing w:before="24" w:after="60"/>
        <w:rPr>
          <w:rFonts w:ascii="Calibri" w:hAnsi="Calibri"/>
        </w:rPr>
      </w:pPr>
    </w:p>
    <w:p w:rsidR="00475E25" w:rsidRDefault="00475E25" w:rsidP="00475E25">
      <w:pPr>
        <w:spacing w:before="24" w:after="60"/>
        <w:rPr>
          <w:rFonts w:ascii="Calibri" w:hAnsi="Calibri"/>
        </w:rPr>
      </w:pPr>
      <w:r>
        <w:rPr>
          <w:rFonts w:ascii="Calibri" w:hAnsi="Calibri"/>
        </w:rPr>
        <w:t>Name of board member accepting credit card: ____________________________________________</w:t>
      </w:r>
    </w:p>
    <w:p w:rsidR="000064F8" w:rsidRDefault="000064F8" w:rsidP="00475E25">
      <w:pPr>
        <w:spacing w:before="24" w:after="60"/>
        <w:rPr>
          <w:rFonts w:ascii="Calibri" w:hAnsi="Calibri"/>
        </w:rPr>
      </w:pPr>
    </w:p>
    <w:p w:rsidR="000064F8" w:rsidRDefault="000064F8" w:rsidP="00475E25">
      <w:pPr>
        <w:spacing w:before="24" w:after="60"/>
        <w:rPr>
          <w:rFonts w:ascii="Calibri" w:hAnsi="Calibri"/>
        </w:rPr>
      </w:pPr>
      <w:r>
        <w:rPr>
          <w:rFonts w:ascii="Calibri" w:hAnsi="Calibri"/>
        </w:rPr>
        <w:t>Board position: ______________________________________________________________________</w:t>
      </w:r>
    </w:p>
    <w:p w:rsidR="00475E25" w:rsidRDefault="00475E25" w:rsidP="00475E25">
      <w:pPr>
        <w:spacing w:before="24" w:after="60"/>
        <w:rPr>
          <w:rFonts w:ascii="Calibri" w:hAnsi="Calibri"/>
        </w:rPr>
      </w:pPr>
    </w:p>
    <w:p w:rsidR="00475E25" w:rsidRDefault="00475E25" w:rsidP="00475E25">
      <w:pPr>
        <w:spacing w:before="24" w:after="60"/>
        <w:rPr>
          <w:rFonts w:ascii="Calibri" w:hAnsi="Calibri"/>
        </w:rPr>
      </w:pPr>
      <w:r>
        <w:rPr>
          <w:rFonts w:ascii="Calibri" w:hAnsi="Calibri"/>
        </w:rPr>
        <w:t>Signature: ____________________</w:t>
      </w:r>
      <w:r w:rsidR="005C04C5">
        <w:rPr>
          <w:rFonts w:ascii="Calibri" w:hAnsi="Calibri"/>
        </w:rPr>
        <w:t>____________________________</w:t>
      </w:r>
      <w:r>
        <w:rPr>
          <w:rFonts w:ascii="Calibri" w:hAnsi="Calibri"/>
        </w:rPr>
        <w:t>Date: _____________________</w:t>
      </w:r>
    </w:p>
    <w:p w:rsidR="00475E25" w:rsidRDefault="00475E25" w:rsidP="00475E25">
      <w:pPr>
        <w:spacing w:before="24" w:after="60"/>
        <w:rPr>
          <w:rFonts w:ascii="Calibri" w:hAnsi="Calibri"/>
        </w:rPr>
      </w:pPr>
    </w:p>
    <w:p w:rsidR="000C5CF7" w:rsidRDefault="00475E25" w:rsidP="00570231">
      <w:pPr>
        <w:spacing w:before="24" w:after="60"/>
        <w:rPr>
          <w:b/>
          <w:bCs/>
          <w:sz w:val="24"/>
          <w:szCs w:val="24"/>
          <w:lang w:eastAsia="ko-KR"/>
        </w:rPr>
      </w:pPr>
      <w:r>
        <w:rPr>
          <w:rFonts w:ascii="Calibri" w:hAnsi="Calibri"/>
        </w:rPr>
        <w:t>Chapter President signature: _______________________</w:t>
      </w:r>
      <w:r w:rsidR="000064F8">
        <w:rPr>
          <w:rFonts w:ascii="Calibri" w:hAnsi="Calibri"/>
        </w:rPr>
        <w:t>________________________________</w:t>
      </w:r>
      <w:r w:rsidR="008B1ADA" w:rsidRPr="00475E25">
        <w:rPr>
          <w:rFonts w:ascii="Calibri" w:hAnsi="Calibri"/>
        </w:rPr>
        <w:tab/>
      </w:r>
      <w:r w:rsidR="008B1ADA" w:rsidRPr="00475E25">
        <w:rPr>
          <w:rFonts w:ascii="Calibri" w:hAnsi="Calibri"/>
        </w:rPr>
        <w:tab/>
      </w:r>
      <w:r w:rsidR="008B1ADA" w:rsidRPr="00475E25">
        <w:rPr>
          <w:rFonts w:ascii="Calibri" w:hAnsi="Calibri"/>
        </w:rPr>
        <w:tab/>
      </w:r>
      <w:r w:rsidR="008B1ADA" w:rsidRPr="00475E25">
        <w:rPr>
          <w:rFonts w:ascii="Calibri" w:hAnsi="Calibri"/>
        </w:rPr>
        <w:tab/>
      </w:r>
      <w:r w:rsidR="008B1ADA" w:rsidRPr="00475E25">
        <w:rPr>
          <w:rFonts w:ascii="Calibri" w:hAnsi="Calibri"/>
        </w:rPr>
        <w:tab/>
      </w:r>
      <w:r w:rsidR="008B1ADA" w:rsidRPr="00475E25">
        <w:rPr>
          <w:rFonts w:ascii="Calibri" w:hAnsi="Calibri"/>
        </w:rPr>
        <w:tab/>
      </w:r>
      <w:r w:rsidR="008B1ADA" w:rsidRPr="00475E25">
        <w:rPr>
          <w:rFonts w:ascii="Calibri" w:hAnsi="Calibri"/>
        </w:rPr>
        <w:tab/>
      </w:r>
      <w:r w:rsidR="008B1ADA" w:rsidRPr="00475E25">
        <w:rPr>
          <w:rFonts w:ascii="Calibri" w:hAnsi="Calibri"/>
        </w:rPr>
        <w:tab/>
      </w:r>
      <w:r w:rsidR="008B1ADA" w:rsidRPr="00475E25">
        <w:rPr>
          <w:rFonts w:ascii="Calibri" w:hAnsi="Calibri"/>
        </w:rPr>
        <w:tab/>
      </w:r>
    </w:p>
    <w:p w:rsidR="008B1ADA" w:rsidRPr="000C5CF7" w:rsidRDefault="008B1ADA" w:rsidP="000C5CF7">
      <w:pPr>
        <w:tabs>
          <w:tab w:val="left" w:pos="1164"/>
        </w:tabs>
        <w:rPr>
          <w:sz w:val="24"/>
          <w:szCs w:val="24"/>
          <w:lang w:eastAsia="ko-KR"/>
        </w:rPr>
      </w:pPr>
    </w:p>
    <w:sectPr w:rsidR="008B1ADA" w:rsidRPr="000C5CF7" w:rsidSect="007C73AC">
      <w:headerReference w:type="default" r:id="rId13"/>
      <w:footerReference w:type="even" r:id="rId14"/>
      <w:footerReference w:type="default" r:id="rId15"/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C0" w:rsidRDefault="000052C0">
      <w:r>
        <w:separator/>
      </w:r>
    </w:p>
  </w:endnote>
  <w:endnote w:type="continuationSeparator" w:id="0">
    <w:p w:rsidR="000052C0" w:rsidRDefault="0000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4F" w:rsidRDefault="00A36E4F" w:rsidP="006003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6E4F" w:rsidRDefault="00A36E4F" w:rsidP="009911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CF7" w:rsidRPr="000C5CF7" w:rsidRDefault="000C5CF7" w:rsidP="000C5CF7">
    <w:pPr>
      <w:pStyle w:val="Footer"/>
      <w:pBdr>
        <w:top w:val="single" w:sz="4" w:space="8" w:color="5B9BD5" w:themeColor="accent1"/>
      </w:pBdr>
      <w:spacing w:before="360"/>
      <w:contextualSpacing/>
      <w:rPr>
        <w:rFonts w:asciiTheme="minorHAnsi" w:hAnsiTheme="minorHAnsi" w:cstheme="minorHAnsi"/>
        <w:noProof/>
        <w:color w:val="404040" w:themeColor="text1" w:themeTint="BF"/>
      </w:rPr>
    </w:pPr>
    <w:r w:rsidRPr="000C5CF7">
      <w:rPr>
        <w:rFonts w:asciiTheme="minorHAnsi" w:hAnsiTheme="minorHAnsi" w:cstheme="minorHAnsi"/>
        <w:noProof/>
        <w:color w:val="404040" w:themeColor="text1" w:themeTint="BF"/>
      </w:rPr>
      <w:t xml:space="preserve">SAMPLE: The WICT Network Credit Card Policy </w:t>
    </w:r>
    <w:r w:rsidRPr="000C5CF7">
      <w:rPr>
        <w:rFonts w:asciiTheme="minorHAnsi" w:hAnsiTheme="minorHAnsi" w:cstheme="minorHAnsi"/>
        <w:noProof/>
        <w:color w:val="404040" w:themeColor="text1" w:themeTint="BF"/>
      </w:rPr>
      <w:tab/>
      <w:t xml:space="preserve">          </w:t>
    </w:r>
    <w:r w:rsidRPr="000C5CF7">
      <w:rPr>
        <w:rFonts w:asciiTheme="minorHAnsi" w:hAnsiTheme="minorHAnsi" w:cstheme="minorHAnsi"/>
        <w:noProof/>
        <w:color w:val="404040" w:themeColor="text1" w:themeTint="BF"/>
      </w:rPr>
      <w:tab/>
      <w:t xml:space="preserve">    </w:t>
    </w:r>
    <w:r>
      <w:rPr>
        <w:rFonts w:asciiTheme="minorHAnsi" w:hAnsiTheme="minorHAnsi" w:cstheme="minorHAnsi"/>
        <w:noProof/>
        <w:color w:val="404040" w:themeColor="text1" w:themeTint="BF"/>
      </w:rPr>
      <w:t xml:space="preserve"> </w:t>
    </w:r>
    <w:r w:rsidRPr="000C5CF7">
      <w:rPr>
        <w:rFonts w:asciiTheme="minorHAnsi" w:hAnsiTheme="minorHAnsi" w:cstheme="minorHAnsi"/>
        <w:noProof/>
        <w:color w:val="404040" w:themeColor="text1" w:themeTint="BF"/>
      </w:rPr>
      <w:t xml:space="preserve">   </w:t>
    </w:r>
    <w:r>
      <w:rPr>
        <w:rFonts w:asciiTheme="minorHAnsi" w:hAnsiTheme="minorHAnsi" w:cstheme="minorHAnsi"/>
        <w:noProof/>
        <w:color w:val="404040" w:themeColor="text1" w:themeTint="BF"/>
      </w:rPr>
      <w:t xml:space="preserve">    </w:t>
    </w:r>
    <w:r>
      <w:rPr>
        <w:rFonts w:asciiTheme="minorHAnsi" w:hAnsiTheme="minorHAnsi" w:cstheme="minorHAnsi"/>
        <w:noProof/>
        <w:color w:val="404040" w:themeColor="text1" w:themeTint="BF"/>
      </w:rPr>
      <w:tab/>
      <w:t xml:space="preserve">         </w:t>
    </w:r>
    <w:r w:rsidRPr="000C5CF7">
      <w:rPr>
        <w:rFonts w:asciiTheme="minorHAnsi" w:hAnsiTheme="minorHAnsi" w:cstheme="minorHAnsi"/>
        <w:noProof/>
        <w:color w:val="404040" w:themeColor="text1" w:themeTint="BF"/>
      </w:rPr>
      <w:fldChar w:fldCharType="begin"/>
    </w:r>
    <w:r w:rsidRPr="000C5CF7">
      <w:rPr>
        <w:rFonts w:asciiTheme="minorHAnsi" w:hAnsiTheme="minorHAnsi" w:cstheme="minorHAnsi"/>
        <w:noProof/>
        <w:color w:val="404040" w:themeColor="text1" w:themeTint="BF"/>
      </w:rPr>
      <w:instrText xml:space="preserve"> PAGE   \* MERGEFORMAT </w:instrText>
    </w:r>
    <w:r w:rsidRPr="000C5CF7">
      <w:rPr>
        <w:rFonts w:asciiTheme="minorHAnsi" w:hAnsiTheme="minorHAnsi" w:cstheme="minorHAnsi"/>
        <w:noProof/>
        <w:color w:val="404040" w:themeColor="text1" w:themeTint="BF"/>
      </w:rPr>
      <w:fldChar w:fldCharType="separate"/>
    </w:r>
    <w:r>
      <w:rPr>
        <w:rFonts w:asciiTheme="minorHAnsi" w:hAnsiTheme="minorHAnsi" w:cstheme="minorHAnsi"/>
        <w:noProof/>
        <w:color w:val="404040" w:themeColor="text1" w:themeTint="BF"/>
      </w:rPr>
      <w:t>1</w:t>
    </w:r>
    <w:r w:rsidRPr="000C5CF7">
      <w:rPr>
        <w:rFonts w:asciiTheme="minorHAnsi" w:hAnsiTheme="minorHAnsi" w:cstheme="minorHAnsi"/>
        <w:noProof/>
        <w:color w:val="404040" w:themeColor="text1" w:themeTint="BF"/>
      </w:rPr>
      <w:fldChar w:fldCharType="end"/>
    </w:r>
  </w:p>
  <w:p w:rsidR="00A36E4F" w:rsidRDefault="00A36E4F" w:rsidP="009911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C0" w:rsidRDefault="000052C0">
      <w:r>
        <w:separator/>
      </w:r>
    </w:p>
  </w:footnote>
  <w:footnote w:type="continuationSeparator" w:id="0">
    <w:p w:rsidR="000052C0" w:rsidRDefault="00005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4F" w:rsidRDefault="00A36E4F" w:rsidP="002E7F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894"/>
    <w:multiLevelType w:val="hybridMultilevel"/>
    <w:tmpl w:val="1B00265C"/>
    <w:lvl w:ilvl="0" w:tplc="4CB672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D21C4"/>
    <w:multiLevelType w:val="hybridMultilevel"/>
    <w:tmpl w:val="553E9718"/>
    <w:lvl w:ilvl="0" w:tplc="F732C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6656E"/>
    <w:multiLevelType w:val="hybridMultilevel"/>
    <w:tmpl w:val="2086300C"/>
    <w:lvl w:ilvl="0" w:tplc="B8E6E3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63D3"/>
    <w:multiLevelType w:val="hybridMultilevel"/>
    <w:tmpl w:val="460A7258"/>
    <w:lvl w:ilvl="0" w:tplc="129646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E1F65"/>
    <w:multiLevelType w:val="hybridMultilevel"/>
    <w:tmpl w:val="D9EA6EA6"/>
    <w:lvl w:ilvl="0" w:tplc="4CB672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905CC"/>
    <w:multiLevelType w:val="hybridMultilevel"/>
    <w:tmpl w:val="34D08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F5C6D"/>
    <w:multiLevelType w:val="hybridMultilevel"/>
    <w:tmpl w:val="2F508472"/>
    <w:lvl w:ilvl="0" w:tplc="A10E11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6D32EC"/>
    <w:multiLevelType w:val="hybridMultilevel"/>
    <w:tmpl w:val="C6706BD0"/>
    <w:lvl w:ilvl="0" w:tplc="C28E53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21330"/>
    <w:multiLevelType w:val="hybridMultilevel"/>
    <w:tmpl w:val="B13CEF18"/>
    <w:lvl w:ilvl="0" w:tplc="23C0BE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983B40"/>
    <w:multiLevelType w:val="hybridMultilevel"/>
    <w:tmpl w:val="BAC24ABE"/>
    <w:lvl w:ilvl="0" w:tplc="BA9ED9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1236"/>
    <w:multiLevelType w:val="hybridMultilevel"/>
    <w:tmpl w:val="A9D24E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F2468"/>
    <w:multiLevelType w:val="hybridMultilevel"/>
    <w:tmpl w:val="15CEE0B4"/>
    <w:lvl w:ilvl="0" w:tplc="05AAAF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10D38"/>
    <w:multiLevelType w:val="hybridMultilevel"/>
    <w:tmpl w:val="3B022F7C"/>
    <w:lvl w:ilvl="0" w:tplc="02C474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D0F0D"/>
    <w:multiLevelType w:val="hybridMultilevel"/>
    <w:tmpl w:val="DFF42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D4955"/>
    <w:multiLevelType w:val="hybridMultilevel"/>
    <w:tmpl w:val="44CCD2CE"/>
    <w:lvl w:ilvl="0" w:tplc="BA9ED9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6311A"/>
    <w:multiLevelType w:val="hybridMultilevel"/>
    <w:tmpl w:val="CFD6D0EC"/>
    <w:lvl w:ilvl="0" w:tplc="7A72EC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827E7A"/>
    <w:multiLevelType w:val="hybridMultilevel"/>
    <w:tmpl w:val="B808785A"/>
    <w:lvl w:ilvl="0" w:tplc="AE3E2D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964DF"/>
    <w:multiLevelType w:val="hybridMultilevel"/>
    <w:tmpl w:val="15EECF0C"/>
    <w:lvl w:ilvl="0" w:tplc="22A42F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95517"/>
    <w:multiLevelType w:val="hybridMultilevel"/>
    <w:tmpl w:val="70C6CAAA"/>
    <w:lvl w:ilvl="0" w:tplc="4CB672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856B5"/>
    <w:multiLevelType w:val="hybridMultilevel"/>
    <w:tmpl w:val="69102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82A8E"/>
    <w:multiLevelType w:val="hybridMultilevel"/>
    <w:tmpl w:val="7EEA4512"/>
    <w:lvl w:ilvl="0" w:tplc="4CB672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3165D"/>
    <w:multiLevelType w:val="hybridMultilevel"/>
    <w:tmpl w:val="97D0A6DC"/>
    <w:lvl w:ilvl="0" w:tplc="C28E53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F7006"/>
    <w:multiLevelType w:val="hybridMultilevel"/>
    <w:tmpl w:val="98CC75E0"/>
    <w:lvl w:ilvl="0" w:tplc="8A8246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946B4"/>
    <w:multiLevelType w:val="hybridMultilevel"/>
    <w:tmpl w:val="D44C0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E7669"/>
    <w:multiLevelType w:val="hybridMultilevel"/>
    <w:tmpl w:val="04EC2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71F03"/>
    <w:multiLevelType w:val="hybridMultilevel"/>
    <w:tmpl w:val="F6C46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6E534A"/>
    <w:multiLevelType w:val="hybridMultilevel"/>
    <w:tmpl w:val="DB306EF2"/>
    <w:lvl w:ilvl="0" w:tplc="C28E53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85E62"/>
    <w:multiLevelType w:val="hybridMultilevel"/>
    <w:tmpl w:val="FB64C7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43CFD"/>
    <w:multiLevelType w:val="hybridMultilevel"/>
    <w:tmpl w:val="D8528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5599D"/>
    <w:multiLevelType w:val="hybridMultilevel"/>
    <w:tmpl w:val="E4E48A86"/>
    <w:lvl w:ilvl="0" w:tplc="C28E53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A6482"/>
    <w:multiLevelType w:val="hybridMultilevel"/>
    <w:tmpl w:val="C4FEC1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174B2"/>
    <w:multiLevelType w:val="hybridMultilevel"/>
    <w:tmpl w:val="927E68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C6F95"/>
    <w:multiLevelType w:val="hybridMultilevel"/>
    <w:tmpl w:val="89BECA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1193E"/>
    <w:multiLevelType w:val="hybridMultilevel"/>
    <w:tmpl w:val="F056934E"/>
    <w:lvl w:ilvl="0" w:tplc="BF50E700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5780B"/>
    <w:multiLevelType w:val="hybridMultilevel"/>
    <w:tmpl w:val="08AE594C"/>
    <w:lvl w:ilvl="0" w:tplc="1E96EB4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D03FB"/>
    <w:multiLevelType w:val="hybridMultilevel"/>
    <w:tmpl w:val="13CA9FF2"/>
    <w:lvl w:ilvl="0" w:tplc="902ED1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C770B"/>
    <w:multiLevelType w:val="hybridMultilevel"/>
    <w:tmpl w:val="3BF6D1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72633"/>
    <w:multiLevelType w:val="hybridMultilevel"/>
    <w:tmpl w:val="EA28A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814D1"/>
    <w:multiLevelType w:val="hybridMultilevel"/>
    <w:tmpl w:val="ABC89BCC"/>
    <w:lvl w:ilvl="0" w:tplc="22A42F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D4883"/>
    <w:multiLevelType w:val="hybridMultilevel"/>
    <w:tmpl w:val="B8482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ED42FC"/>
    <w:multiLevelType w:val="hybridMultilevel"/>
    <w:tmpl w:val="1D7E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20"/>
  </w:num>
  <w:num w:numId="4">
    <w:abstractNumId w:val="10"/>
  </w:num>
  <w:num w:numId="5">
    <w:abstractNumId w:val="22"/>
  </w:num>
  <w:num w:numId="6">
    <w:abstractNumId w:val="18"/>
  </w:num>
  <w:num w:numId="7">
    <w:abstractNumId w:val="4"/>
  </w:num>
  <w:num w:numId="8">
    <w:abstractNumId w:val="14"/>
  </w:num>
  <w:num w:numId="9">
    <w:abstractNumId w:val="6"/>
  </w:num>
  <w:num w:numId="10">
    <w:abstractNumId w:val="0"/>
  </w:num>
  <w:num w:numId="11">
    <w:abstractNumId w:val="15"/>
  </w:num>
  <w:num w:numId="12">
    <w:abstractNumId w:val="21"/>
  </w:num>
  <w:num w:numId="13">
    <w:abstractNumId w:val="26"/>
  </w:num>
  <w:num w:numId="14">
    <w:abstractNumId w:val="29"/>
  </w:num>
  <w:num w:numId="15">
    <w:abstractNumId w:val="7"/>
  </w:num>
  <w:num w:numId="16">
    <w:abstractNumId w:val="3"/>
  </w:num>
  <w:num w:numId="17">
    <w:abstractNumId w:val="33"/>
  </w:num>
  <w:num w:numId="18">
    <w:abstractNumId w:val="11"/>
  </w:num>
  <w:num w:numId="19">
    <w:abstractNumId w:val="35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7"/>
  </w:num>
  <w:num w:numId="28">
    <w:abstractNumId w:val="23"/>
  </w:num>
  <w:num w:numId="29">
    <w:abstractNumId w:val="37"/>
  </w:num>
  <w:num w:numId="30">
    <w:abstractNumId w:val="30"/>
  </w:num>
  <w:num w:numId="31">
    <w:abstractNumId w:val="13"/>
  </w:num>
  <w:num w:numId="32">
    <w:abstractNumId w:val="28"/>
  </w:num>
  <w:num w:numId="33">
    <w:abstractNumId w:val="31"/>
  </w:num>
  <w:num w:numId="34">
    <w:abstractNumId w:val="24"/>
  </w:num>
  <w:num w:numId="35">
    <w:abstractNumId w:val="32"/>
  </w:num>
  <w:num w:numId="36">
    <w:abstractNumId w:val="5"/>
  </w:num>
  <w:num w:numId="37">
    <w:abstractNumId w:val="39"/>
  </w:num>
  <w:num w:numId="38">
    <w:abstractNumId w:val="9"/>
  </w:num>
  <w:num w:numId="39">
    <w:abstractNumId w:val="19"/>
  </w:num>
  <w:num w:numId="40">
    <w:abstractNumId w:val="34"/>
  </w:num>
  <w:num w:numId="41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06"/>
    <w:rsid w:val="000052C0"/>
    <w:rsid w:val="000064F8"/>
    <w:rsid w:val="0001092B"/>
    <w:rsid w:val="00012063"/>
    <w:rsid w:val="000247D8"/>
    <w:rsid w:val="000311D2"/>
    <w:rsid w:val="000319F0"/>
    <w:rsid w:val="00040983"/>
    <w:rsid w:val="00044BAE"/>
    <w:rsid w:val="00046DA9"/>
    <w:rsid w:val="0005601D"/>
    <w:rsid w:val="000603D5"/>
    <w:rsid w:val="00076C2F"/>
    <w:rsid w:val="000B1B15"/>
    <w:rsid w:val="000C5CF7"/>
    <w:rsid w:val="000C7173"/>
    <w:rsid w:val="000D0B31"/>
    <w:rsid w:val="000F4E9B"/>
    <w:rsid w:val="00121EB9"/>
    <w:rsid w:val="00131A89"/>
    <w:rsid w:val="001669C0"/>
    <w:rsid w:val="001740B3"/>
    <w:rsid w:val="0017783A"/>
    <w:rsid w:val="001B0E3A"/>
    <w:rsid w:val="001D0B4E"/>
    <w:rsid w:val="001E1E4B"/>
    <w:rsid w:val="001F0D32"/>
    <w:rsid w:val="001F5CB0"/>
    <w:rsid w:val="001F621F"/>
    <w:rsid w:val="001F6A16"/>
    <w:rsid w:val="00202F23"/>
    <w:rsid w:val="0020450E"/>
    <w:rsid w:val="00216252"/>
    <w:rsid w:val="0024043A"/>
    <w:rsid w:val="002661D1"/>
    <w:rsid w:val="00294ED8"/>
    <w:rsid w:val="002A2093"/>
    <w:rsid w:val="002A48C0"/>
    <w:rsid w:val="002A6076"/>
    <w:rsid w:val="002A72D5"/>
    <w:rsid w:val="002B2C1E"/>
    <w:rsid w:val="002B6681"/>
    <w:rsid w:val="002D62E2"/>
    <w:rsid w:val="002E0E05"/>
    <w:rsid w:val="002E7FE7"/>
    <w:rsid w:val="00301345"/>
    <w:rsid w:val="00323140"/>
    <w:rsid w:val="00334C44"/>
    <w:rsid w:val="00360BC5"/>
    <w:rsid w:val="00392242"/>
    <w:rsid w:val="003A1091"/>
    <w:rsid w:val="003A7849"/>
    <w:rsid w:val="003A7884"/>
    <w:rsid w:val="003D3BC9"/>
    <w:rsid w:val="003E687B"/>
    <w:rsid w:val="003F6E3D"/>
    <w:rsid w:val="003F6EC3"/>
    <w:rsid w:val="0040563E"/>
    <w:rsid w:val="00407D71"/>
    <w:rsid w:val="00410CC7"/>
    <w:rsid w:val="00411F02"/>
    <w:rsid w:val="004139AF"/>
    <w:rsid w:val="004170BB"/>
    <w:rsid w:val="00421A22"/>
    <w:rsid w:val="004251E9"/>
    <w:rsid w:val="00426BB1"/>
    <w:rsid w:val="00442CB8"/>
    <w:rsid w:val="00467599"/>
    <w:rsid w:val="00475E25"/>
    <w:rsid w:val="00484BF2"/>
    <w:rsid w:val="004A636F"/>
    <w:rsid w:val="004B3C46"/>
    <w:rsid w:val="004B715A"/>
    <w:rsid w:val="004F02E4"/>
    <w:rsid w:val="00506468"/>
    <w:rsid w:val="00516613"/>
    <w:rsid w:val="005171EB"/>
    <w:rsid w:val="00524362"/>
    <w:rsid w:val="005577C9"/>
    <w:rsid w:val="00563E74"/>
    <w:rsid w:val="00570231"/>
    <w:rsid w:val="0057579F"/>
    <w:rsid w:val="005760CA"/>
    <w:rsid w:val="00580C32"/>
    <w:rsid w:val="00586DEE"/>
    <w:rsid w:val="00587422"/>
    <w:rsid w:val="005B6D85"/>
    <w:rsid w:val="005C04C5"/>
    <w:rsid w:val="005C263E"/>
    <w:rsid w:val="005C3F13"/>
    <w:rsid w:val="005D1FE7"/>
    <w:rsid w:val="005E1D79"/>
    <w:rsid w:val="005E3227"/>
    <w:rsid w:val="005F71DC"/>
    <w:rsid w:val="006003A7"/>
    <w:rsid w:val="00600439"/>
    <w:rsid w:val="006074E6"/>
    <w:rsid w:val="00610DF2"/>
    <w:rsid w:val="00613AFE"/>
    <w:rsid w:val="0061593F"/>
    <w:rsid w:val="00623C20"/>
    <w:rsid w:val="00635CD6"/>
    <w:rsid w:val="00641B25"/>
    <w:rsid w:val="006511AE"/>
    <w:rsid w:val="00675D6B"/>
    <w:rsid w:val="006C0BBE"/>
    <w:rsid w:val="006D38B8"/>
    <w:rsid w:val="006D7D07"/>
    <w:rsid w:val="006E7881"/>
    <w:rsid w:val="006F5EAF"/>
    <w:rsid w:val="00703971"/>
    <w:rsid w:val="00706253"/>
    <w:rsid w:val="00720998"/>
    <w:rsid w:val="00733EB3"/>
    <w:rsid w:val="00742EC9"/>
    <w:rsid w:val="00745B8F"/>
    <w:rsid w:val="007528D6"/>
    <w:rsid w:val="0075505F"/>
    <w:rsid w:val="00766486"/>
    <w:rsid w:val="007720D1"/>
    <w:rsid w:val="00795743"/>
    <w:rsid w:val="00797632"/>
    <w:rsid w:val="007A3DAC"/>
    <w:rsid w:val="007A455F"/>
    <w:rsid w:val="007A5978"/>
    <w:rsid w:val="007B62A4"/>
    <w:rsid w:val="007C18C1"/>
    <w:rsid w:val="007C23E2"/>
    <w:rsid w:val="007C2ED4"/>
    <w:rsid w:val="007C55AC"/>
    <w:rsid w:val="007C73AC"/>
    <w:rsid w:val="008156F6"/>
    <w:rsid w:val="00816F59"/>
    <w:rsid w:val="00817EAF"/>
    <w:rsid w:val="00824E55"/>
    <w:rsid w:val="00835E4A"/>
    <w:rsid w:val="00843E05"/>
    <w:rsid w:val="00854B1A"/>
    <w:rsid w:val="00857EDF"/>
    <w:rsid w:val="00867D32"/>
    <w:rsid w:val="00891E30"/>
    <w:rsid w:val="008A134E"/>
    <w:rsid w:val="008A3C8A"/>
    <w:rsid w:val="008B1ADA"/>
    <w:rsid w:val="008B7F8A"/>
    <w:rsid w:val="008C30B4"/>
    <w:rsid w:val="008C3E82"/>
    <w:rsid w:val="008E4726"/>
    <w:rsid w:val="008E5620"/>
    <w:rsid w:val="00900391"/>
    <w:rsid w:val="00903CCF"/>
    <w:rsid w:val="009056F6"/>
    <w:rsid w:val="00913A36"/>
    <w:rsid w:val="0092182C"/>
    <w:rsid w:val="00943747"/>
    <w:rsid w:val="009452B0"/>
    <w:rsid w:val="0094784D"/>
    <w:rsid w:val="00947A6A"/>
    <w:rsid w:val="00951198"/>
    <w:rsid w:val="00962EFC"/>
    <w:rsid w:val="009759B3"/>
    <w:rsid w:val="009775CF"/>
    <w:rsid w:val="0098367F"/>
    <w:rsid w:val="009873EA"/>
    <w:rsid w:val="009911B3"/>
    <w:rsid w:val="00992FE9"/>
    <w:rsid w:val="009D68AC"/>
    <w:rsid w:val="009E6506"/>
    <w:rsid w:val="009E71E3"/>
    <w:rsid w:val="00A04D0A"/>
    <w:rsid w:val="00A26F3B"/>
    <w:rsid w:val="00A36E4F"/>
    <w:rsid w:val="00A46863"/>
    <w:rsid w:val="00A47BAF"/>
    <w:rsid w:val="00A5194D"/>
    <w:rsid w:val="00A67065"/>
    <w:rsid w:val="00A7000B"/>
    <w:rsid w:val="00A739F3"/>
    <w:rsid w:val="00A75C39"/>
    <w:rsid w:val="00A77698"/>
    <w:rsid w:val="00A823B2"/>
    <w:rsid w:val="00A96626"/>
    <w:rsid w:val="00AA1BB6"/>
    <w:rsid w:val="00AA253C"/>
    <w:rsid w:val="00AD144B"/>
    <w:rsid w:val="00AE0A6D"/>
    <w:rsid w:val="00AE1671"/>
    <w:rsid w:val="00AF0AFC"/>
    <w:rsid w:val="00AF774C"/>
    <w:rsid w:val="00B02D16"/>
    <w:rsid w:val="00B042C3"/>
    <w:rsid w:val="00B159FE"/>
    <w:rsid w:val="00B214B5"/>
    <w:rsid w:val="00B21614"/>
    <w:rsid w:val="00B33D25"/>
    <w:rsid w:val="00B403C3"/>
    <w:rsid w:val="00B4294B"/>
    <w:rsid w:val="00B42E4C"/>
    <w:rsid w:val="00B50DF5"/>
    <w:rsid w:val="00B66332"/>
    <w:rsid w:val="00B70F0C"/>
    <w:rsid w:val="00B720DA"/>
    <w:rsid w:val="00B731AC"/>
    <w:rsid w:val="00B85F00"/>
    <w:rsid w:val="00B879A8"/>
    <w:rsid w:val="00BA345A"/>
    <w:rsid w:val="00BA3642"/>
    <w:rsid w:val="00BB139C"/>
    <w:rsid w:val="00BD62FD"/>
    <w:rsid w:val="00BE6AF5"/>
    <w:rsid w:val="00BE6BE5"/>
    <w:rsid w:val="00C14F2D"/>
    <w:rsid w:val="00C15EB6"/>
    <w:rsid w:val="00C202E6"/>
    <w:rsid w:val="00C2523E"/>
    <w:rsid w:val="00C275F8"/>
    <w:rsid w:val="00C31C28"/>
    <w:rsid w:val="00C41350"/>
    <w:rsid w:val="00C503C0"/>
    <w:rsid w:val="00C51DE9"/>
    <w:rsid w:val="00C774DC"/>
    <w:rsid w:val="00C97DCB"/>
    <w:rsid w:val="00CB643A"/>
    <w:rsid w:val="00CC4E98"/>
    <w:rsid w:val="00CE1F68"/>
    <w:rsid w:val="00CE2056"/>
    <w:rsid w:val="00CE5DAD"/>
    <w:rsid w:val="00CF5AAC"/>
    <w:rsid w:val="00CF7C68"/>
    <w:rsid w:val="00D316C7"/>
    <w:rsid w:val="00D554E8"/>
    <w:rsid w:val="00D6301E"/>
    <w:rsid w:val="00D85F2E"/>
    <w:rsid w:val="00D86525"/>
    <w:rsid w:val="00DA4E5B"/>
    <w:rsid w:val="00DD074C"/>
    <w:rsid w:val="00DE4B28"/>
    <w:rsid w:val="00DF3C86"/>
    <w:rsid w:val="00DF424A"/>
    <w:rsid w:val="00DF4ADD"/>
    <w:rsid w:val="00E053E1"/>
    <w:rsid w:val="00E1050E"/>
    <w:rsid w:val="00E12FD1"/>
    <w:rsid w:val="00E21A5B"/>
    <w:rsid w:val="00E3038B"/>
    <w:rsid w:val="00E3575E"/>
    <w:rsid w:val="00E3657C"/>
    <w:rsid w:val="00E506FE"/>
    <w:rsid w:val="00E61BD2"/>
    <w:rsid w:val="00E64ED3"/>
    <w:rsid w:val="00E840F4"/>
    <w:rsid w:val="00E907F0"/>
    <w:rsid w:val="00E931D1"/>
    <w:rsid w:val="00EA433D"/>
    <w:rsid w:val="00EA5FCC"/>
    <w:rsid w:val="00EA608D"/>
    <w:rsid w:val="00EC471E"/>
    <w:rsid w:val="00EC6D7F"/>
    <w:rsid w:val="00ED60CF"/>
    <w:rsid w:val="00EE5A27"/>
    <w:rsid w:val="00F134E3"/>
    <w:rsid w:val="00F2092A"/>
    <w:rsid w:val="00F25001"/>
    <w:rsid w:val="00F42769"/>
    <w:rsid w:val="00F472FC"/>
    <w:rsid w:val="00F6574F"/>
    <w:rsid w:val="00F70C8A"/>
    <w:rsid w:val="00F8327D"/>
    <w:rsid w:val="00F90319"/>
    <w:rsid w:val="00FA122F"/>
    <w:rsid w:val="00FC6757"/>
    <w:rsid w:val="00FD01C8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691F8CB"/>
  <w15:chartTrackingRefBased/>
  <w15:docId w15:val="{44C2644E-1D3D-424B-9A18-A9A9FEB7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sid w:val="009E6506"/>
    <w:rPr>
      <w:i/>
      <w:iCs/>
    </w:rPr>
  </w:style>
  <w:style w:type="paragraph" w:styleId="NormalWeb">
    <w:name w:val="Normal (Web)"/>
    <w:basedOn w:val="Normal"/>
    <w:rsid w:val="009E65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ko-KR"/>
    </w:rPr>
  </w:style>
  <w:style w:type="paragraph" w:styleId="Header">
    <w:name w:val="header"/>
    <w:basedOn w:val="Normal"/>
    <w:rsid w:val="002E7F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2E7F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11B3"/>
  </w:style>
  <w:style w:type="character" w:styleId="Strong">
    <w:name w:val="Strong"/>
    <w:qFormat/>
    <w:rsid w:val="0020450E"/>
    <w:rPr>
      <w:b/>
      <w:bCs/>
    </w:rPr>
  </w:style>
  <w:style w:type="paragraph" w:styleId="BodyTextIndent">
    <w:name w:val="Body Text Indent"/>
    <w:basedOn w:val="Normal"/>
    <w:rsid w:val="00B403C3"/>
    <w:pPr>
      <w:ind w:left="108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FC6757"/>
    <w:rPr>
      <w:color w:val="0000FF"/>
      <w:u w:val="single"/>
    </w:rPr>
  </w:style>
  <w:style w:type="paragraph" w:styleId="TOC2">
    <w:name w:val="toc 2"/>
    <w:basedOn w:val="Normal"/>
    <w:next w:val="Normal"/>
    <w:autoRedefine/>
    <w:rsid w:val="00B4294B"/>
    <w:pPr>
      <w:tabs>
        <w:tab w:val="right" w:leader="dot" w:pos="8630"/>
      </w:tabs>
      <w:outlineLvl w:val="2"/>
    </w:pPr>
    <w:rPr>
      <w:rFonts w:ascii="Garamond" w:hAnsi="Garamond" w:cs="Times New Roman"/>
      <w:i/>
      <w:iCs/>
      <w:sz w:val="48"/>
      <w:szCs w:val="48"/>
    </w:rPr>
  </w:style>
  <w:style w:type="character" w:customStyle="1" w:styleId="djaros0499">
    <w:name w:val="djaros0499"/>
    <w:semiHidden/>
    <w:rsid w:val="00B4294B"/>
    <w:rPr>
      <w:rFonts w:ascii="Times New Roman" w:hAnsi="Times New Roman" w:cs="Arial" w:hint="default"/>
      <w:color w:val="auto"/>
      <w:sz w:val="24"/>
      <w:szCs w:val="24"/>
    </w:rPr>
  </w:style>
  <w:style w:type="paragraph" w:customStyle="1" w:styleId="bodytxt">
    <w:name w:val="body_txt"/>
    <w:basedOn w:val="Normal"/>
    <w:rsid w:val="00B4294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2C1E"/>
    <w:pPr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B85F0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B85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5F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6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4131-EB79-4642-9066-895F5024B1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32F26A0-44DC-4E34-B86A-3248DFD5A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BB9BA-3B07-4770-9901-50C820E06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DD1DD2-2B85-4131-8CA4-4B3BB06919AD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FB2AD5B-1E91-4A1F-AE55-06F0A67A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Board Roles &amp; Responsibilities for 2010</vt:lpstr>
    </vt:vector>
  </TitlesOfParts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Board Roles &amp; Responsibilities for 2010</dc:title>
  <dc:subject/>
  <dc:creator>Snehalata  Chawla</dc:creator>
  <cp:keywords/>
  <cp:lastModifiedBy>Sarah McCall</cp:lastModifiedBy>
  <cp:revision>3</cp:revision>
  <cp:lastPrinted>2015-07-08T18:38:00Z</cp:lastPrinted>
  <dcterms:created xsi:type="dcterms:W3CDTF">2021-12-08T17:10:00Z</dcterms:created>
  <dcterms:modified xsi:type="dcterms:W3CDTF">2021-12-08T17:47:00Z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Snehalata  Chawla 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</Properties>
</file>